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EBF" w:rsidRDefault="00F07EBF" w:rsidP="00505CF7">
      <w:pPr>
        <w:pStyle w:val="a6"/>
        <w:spacing w:line="360" w:lineRule="atLeast"/>
        <w:jc w:val="center"/>
        <w:rPr>
          <w:rFonts w:hint="eastAsia"/>
          <w:sz w:val="18"/>
          <w:szCs w:val="18"/>
        </w:rPr>
      </w:pPr>
      <w:r>
        <w:rPr>
          <w:rStyle w:val="dao1"/>
          <w:b/>
          <w:bCs/>
          <w:color w:val="D70000"/>
          <w:sz w:val="27"/>
          <w:szCs w:val="27"/>
        </w:rPr>
        <w:t>关于申报</w:t>
      </w:r>
      <w:r>
        <w:rPr>
          <w:rStyle w:val="dao1"/>
          <w:b/>
          <w:bCs/>
          <w:color w:val="D70000"/>
          <w:sz w:val="27"/>
          <w:szCs w:val="27"/>
        </w:rPr>
        <w:t>2015</w:t>
      </w:r>
      <w:r>
        <w:rPr>
          <w:rStyle w:val="dao1"/>
          <w:b/>
          <w:bCs/>
          <w:color w:val="D70000"/>
          <w:sz w:val="27"/>
          <w:szCs w:val="27"/>
        </w:rPr>
        <w:t>年度国家火炬计划项目的通知</w:t>
      </w:r>
    </w:p>
    <w:p w:rsidR="00505CF7" w:rsidRDefault="00505CF7" w:rsidP="00505CF7">
      <w:pPr>
        <w:pStyle w:val="a6"/>
        <w:spacing w:line="360" w:lineRule="atLeast"/>
        <w:jc w:val="center"/>
        <w:rPr>
          <w:sz w:val="18"/>
          <w:szCs w:val="18"/>
        </w:rPr>
      </w:pPr>
      <w:r>
        <w:rPr>
          <w:sz w:val="18"/>
          <w:szCs w:val="18"/>
        </w:rPr>
        <w:t>京科发〔2015〕132号</w:t>
      </w:r>
    </w:p>
    <w:p w:rsidR="00505CF7" w:rsidRDefault="00505CF7" w:rsidP="00505CF7">
      <w:pPr>
        <w:pStyle w:val="a6"/>
        <w:spacing w:line="360" w:lineRule="atLeast"/>
        <w:rPr>
          <w:sz w:val="18"/>
          <w:szCs w:val="18"/>
        </w:rPr>
      </w:pPr>
      <w:r>
        <w:rPr>
          <w:sz w:val="18"/>
          <w:szCs w:val="18"/>
        </w:rPr>
        <w:t>各有关单位：</w:t>
      </w:r>
      <w:r>
        <w:rPr>
          <w:sz w:val="18"/>
          <w:szCs w:val="18"/>
        </w:rPr>
        <w:br/>
        <w:t xml:space="preserve">　　根据《关于组织申报2015年度国家星火计划、火炬计划项目的通知》（国科发资〔2015〕69号）要求，我委现启动2015年度国家火炬计划项目申报工作，现将具体申报要求通知如下：</w:t>
      </w:r>
      <w:r>
        <w:rPr>
          <w:sz w:val="18"/>
          <w:szCs w:val="18"/>
        </w:rPr>
        <w:br/>
        <w:t xml:space="preserve">　　一、申报时间</w:t>
      </w:r>
      <w:r>
        <w:rPr>
          <w:sz w:val="18"/>
          <w:szCs w:val="18"/>
        </w:rPr>
        <w:br/>
        <w:t xml:space="preserve">　　截止时间：2015年4月30日（逾期不予受理）</w:t>
      </w:r>
      <w:r>
        <w:rPr>
          <w:sz w:val="18"/>
          <w:szCs w:val="18"/>
        </w:rPr>
        <w:br/>
        <w:t xml:space="preserve">　　二、申报材料</w:t>
      </w:r>
      <w:r>
        <w:rPr>
          <w:sz w:val="18"/>
          <w:szCs w:val="18"/>
        </w:rPr>
        <w:br/>
        <w:t xml:space="preserve">　　请参照国家火炬计划项目网上申报操作流程说明（附件1）、2015年度国家火炬计划项目申报要求（附件2）完成国家火炬计划项目申报材料（申报材料一式五份）。申报单位需认真填报“项目申报信息采集表”（附件3），明确项目级别中的申报类别，并将采集表电子版同其他申报材料一同报送受理单位。</w:t>
      </w:r>
      <w:r>
        <w:rPr>
          <w:sz w:val="18"/>
          <w:szCs w:val="18"/>
        </w:rPr>
        <w:br/>
        <w:t xml:space="preserve">　　三、申报受理</w:t>
      </w:r>
      <w:r>
        <w:rPr>
          <w:sz w:val="18"/>
          <w:szCs w:val="18"/>
        </w:rPr>
        <w:br/>
        <w:t xml:space="preserve">　　1.面上项目申报材料受理：</w:t>
      </w:r>
      <w:r>
        <w:rPr>
          <w:sz w:val="18"/>
          <w:szCs w:val="18"/>
        </w:rPr>
        <w:br/>
        <w:t xml:space="preserve">　　北京高技术创业服务中心科技服务大厅</w:t>
      </w:r>
      <w:r>
        <w:rPr>
          <w:sz w:val="18"/>
          <w:szCs w:val="18"/>
        </w:rPr>
        <w:br/>
        <w:t xml:space="preserve">　　地址：北京市朝阳区安翔北里甲11号A座1层</w:t>
      </w:r>
      <w:r>
        <w:rPr>
          <w:sz w:val="18"/>
          <w:szCs w:val="18"/>
        </w:rPr>
        <w:br/>
        <w:t xml:space="preserve">　　联系电话：64874561</w:t>
      </w:r>
      <w:r>
        <w:rPr>
          <w:sz w:val="18"/>
          <w:szCs w:val="18"/>
        </w:rPr>
        <w:br/>
        <w:t xml:space="preserve">　　2.重大项目申报材料受理:</w:t>
      </w:r>
      <w:r>
        <w:rPr>
          <w:sz w:val="18"/>
          <w:szCs w:val="18"/>
        </w:rPr>
        <w:br/>
        <w:t xml:space="preserve">　　被科技部认定的北京市创新型产业集群建设试点及科技服务体系火炬创新工程试点管理机构直接向市科委提出项目建议，同时提交加盖公章的项目推荐函。</w:t>
      </w:r>
      <w:r>
        <w:rPr>
          <w:sz w:val="18"/>
          <w:szCs w:val="18"/>
        </w:rPr>
        <w:br/>
        <w:t xml:space="preserve">　　3.受理时间：</w:t>
      </w:r>
      <w:r>
        <w:rPr>
          <w:sz w:val="18"/>
          <w:szCs w:val="18"/>
        </w:rPr>
        <w:br/>
        <w:t xml:space="preserve">　　星期一至星期四上午9:00-11:00；下午1:00-4:00；</w:t>
      </w:r>
      <w:r>
        <w:rPr>
          <w:sz w:val="18"/>
          <w:szCs w:val="18"/>
        </w:rPr>
        <w:br/>
        <w:t xml:space="preserve">　　星期五上午9:00-11:00；下午1:00-3:00，其他时间不予受理。</w:t>
      </w:r>
      <w:r>
        <w:rPr>
          <w:sz w:val="18"/>
          <w:szCs w:val="18"/>
        </w:rPr>
        <w:br/>
        <w:t xml:space="preserve">　　特此通知。</w:t>
      </w:r>
    </w:p>
    <w:p w:rsidR="00505CF7" w:rsidRDefault="00505CF7" w:rsidP="00505CF7">
      <w:pPr>
        <w:pStyle w:val="a6"/>
        <w:spacing w:line="360" w:lineRule="atLeast"/>
        <w:rPr>
          <w:sz w:val="18"/>
          <w:szCs w:val="18"/>
        </w:rPr>
      </w:pPr>
      <w:r>
        <w:rPr>
          <w:sz w:val="18"/>
          <w:szCs w:val="18"/>
        </w:rPr>
        <w:t xml:space="preserve">　　附件：</w:t>
      </w:r>
      <w:bookmarkStart w:id="0" w:name="attachment"/>
      <w:r w:rsidR="0068746C">
        <w:rPr>
          <w:sz w:val="18"/>
          <w:szCs w:val="18"/>
        </w:rPr>
        <w:fldChar w:fldCharType="begin"/>
      </w:r>
      <w:r>
        <w:rPr>
          <w:sz w:val="18"/>
          <w:szCs w:val="18"/>
        </w:rPr>
        <w:instrText xml:space="preserve"> HYPERLINK "http://www.bjkw.gov.cn/n8785584/n8904761/n8904870/n8917781/n10251174.files/n10251189.doc" \t "_blank" </w:instrText>
      </w:r>
      <w:r w:rsidR="0068746C">
        <w:rPr>
          <w:sz w:val="18"/>
          <w:szCs w:val="18"/>
        </w:rPr>
        <w:fldChar w:fldCharType="separate"/>
      </w:r>
      <w:r>
        <w:rPr>
          <w:rStyle w:val="a5"/>
          <w:sz w:val="18"/>
          <w:szCs w:val="18"/>
        </w:rPr>
        <w:t>1.国家火炬计划项目网上申报操作流程说明.doc</w:t>
      </w:r>
      <w:r w:rsidR="0068746C">
        <w:rPr>
          <w:sz w:val="18"/>
          <w:szCs w:val="18"/>
        </w:rPr>
        <w:fldChar w:fldCharType="end"/>
      </w:r>
      <w:r>
        <w:rPr>
          <w:sz w:val="18"/>
          <w:szCs w:val="18"/>
        </w:rPr>
        <w:br/>
        <w:t xml:space="preserve">　　 </w:t>
      </w:r>
      <w:hyperlink r:id="rId6" w:tgtFrame="_blank" w:history="1">
        <w:r>
          <w:rPr>
            <w:rStyle w:val="a5"/>
            <w:sz w:val="18"/>
            <w:szCs w:val="18"/>
          </w:rPr>
          <w:t>2.2015年度国家火炬计划项目申报要求.doc</w:t>
        </w:r>
      </w:hyperlink>
      <w:r>
        <w:rPr>
          <w:sz w:val="18"/>
          <w:szCs w:val="18"/>
        </w:rPr>
        <w:br/>
        <w:t xml:space="preserve">　　 </w:t>
      </w:r>
      <w:hyperlink r:id="rId7" w:tgtFrame="_blank" w:history="1">
        <w:r>
          <w:rPr>
            <w:rStyle w:val="a5"/>
            <w:sz w:val="18"/>
            <w:szCs w:val="18"/>
          </w:rPr>
          <w:t>3.项目申报信息采集表.mdb</w:t>
        </w:r>
      </w:hyperlink>
      <w:bookmarkEnd w:id="0"/>
    </w:p>
    <w:p w:rsidR="00505CF7" w:rsidRDefault="00505CF7" w:rsidP="00505CF7">
      <w:pPr>
        <w:pStyle w:val="a6"/>
        <w:spacing w:line="360" w:lineRule="atLeast"/>
        <w:jc w:val="right"/>
        <w:rPr>
          <w:sz w:val="18"/>
          <w:szCs w:val="18"/>
        </w:rPr>
      </w:pPr>
      <w:r>
        <w:rPr>
          <w:sz w:val="18"/>
          <w:szCs w:val="18"/>
        </w:rPr>
        <w:br/>
        <w:t xml:space="preserve">　　北京市科学技术委员会</w:t>
      </w:r>
      <w:r>
        <w:rPr>
          <w:sz w:val="18"/>
          <w:szCs w:val="18"/>
        </w:rPr>
        <w:br/>
        <w:t xml:space="preserve">　　2015年4月3日 </w:t>
      </w:r>
    </w:p>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FF7" w:rsidRDefault="00470FF7" w:rsidP="00505CF7">
      <w:pPr>
        <w:spacing w:after="0"/>
      </w:pPr>
      <w:r>
        <w:separator/>
      </w:r>
    </w:p>
  </w:endnote>
  <w:endnote w:type="continuationSeparator" w:id="0">
    <w:p w:rsidR="00470FF7" w:rsidRDefault="00470FF7" w:rsidP="00505CF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FF7" w:rsidRDefault="00470FF7" w:rsidP="00505CF7">
      <w:pPr>
        <w:spacing w:after="0"/>
      </w:pPr>
      <w:r>
        <w:separator/>
      </w:r>
    </w:p>
  </w:footnote>
  <w:footnote w:type="continuationSeparator" w:id="0">
    <w:p w:rsidR="00470FF7" w:rsidRDefault="00470FF7" w:rsidP="00505CF7">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9218"/>
  </w:hdrShapeDefaults>
  <w:footnotePr>
    <w:footnote w:id="-1"/>
    <w:footnote w:id="0"/>
  </w:footnotePr>
  <w:endnotePr>
    <w:endnote w:id="-1"/>
    <w:endnote w:id="0"/>
  </w:endnotePr>
  <w:compat>
    <w:useFELayout/>
  </w:compat>
  <w:rsids>
    <w:rsidRoot w:val="00D31D50"/>
    <w:rsid w:val="00323B43"/>
    <w:rsid w:val="003D37D8"/>
    <w:rsid w:val="004202EA"/>
    <w:rsid w:val="00426133"/>
    <w:rsid w:val="004358AB"/>
    <w:rsid w:val="00470FF7"/>
    <w:rsid w:val="00505CF7"/>
    <w:rsid w:val="0068746C"/>
    <w:rsid w:val="006F72ED"/>
    <w:rsid w:val="008B7726"/>
    <w:rsid w:val="00D31D50"/>
    <w:rsid w:val="00F07EB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05CF7"/>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505CF7"/>
    <w:rPr>
      <w:rFonts w:ascii="Tahoma" w:hAnsi="Tahoma"/>
      <w:sz w:val="18"/>
      <w:szCs w:val="18"/>
    </w:rPr>
  </w:style>
  <w:style w:type="paragraph" w:styleId="a4">
    <w:name w:val="footer"/>
    <w:basedOn w:val="a"/>
    <w:link w:val="Char0"/>
    <w:uiPriority w:val="99"/>
    <w:semiHidden/>
    <w:unhideWhenUsed/>
    <w:rsid w:val="00505CF7"/>
    <w:pPr>
      <w:tabs>
        <w:tab w:val="center" w:pos="4153"/>
        <w:tab w:val="right" w:pos="8306"/>
      </w:tabs>
    </w:pPr>
    <w:rPr>
      <w:sz w:val="18"/>
      <w:szCs w:val="18"/>
    </w:rPr>
  </w:style>
  <w:style w:type="character" w:customStyle="1" w:styleId="Char0">
    <w:name w:val="页脚 Char"/>
    <w:basedOn w:val="a0"/>
    <w:link w:val="a4"/>
    <w:uiPriority w:val="99"/>
    <w:semiHidden/>
    <w:rsid w:val="00505CF7"/>
    <w:rPr>
      <w:rFonts w:ascii="Tahoma" w:hAnsi="Tahoma"/>
      <w:sz w:val="18"/>
      <w:szCs w:val="18"/>
    </w:rPr>
  </w:style>
  <w:style w:type="character" w:styleId="a5">
    <w:name w:val="Hyperlink"/>
    <w:basedOn w:val="a0"/>
    <w:uiPriority w:val="99"/>
    <w:semiHidden/>
    <w:unhideWhenUsed/>
    <w:rsid w:val="00505CF7"/>
    <w:rPr>
      <w:strike w:val="0"/>
      <w:dstrike w:val="0"/>
      <w:color w:val="000000"/>
      <w:u w:val="none"/>
      <w:effect w:val="none"/>
    </w:rPr>
  </w:style>
  <w:style w:type="paragraph" w:styleId="a6">
    <w:name w:val="Normal (Web)"/>
    <w:basedOn w:val="a"/>
    <w:uiPriority w:val="99"/>
    <w:semiHidden/>
    <w:unhideWhenUsed/>
    <w:rsid w:val="00505CF7"/>
    <w:pPr>
      <w:adjustRightInd/>
      <w:snapToGrid/>
      <w:spacing w:before="100" w:beforeAutospacing="1" w:after="100" w:afterAutospacing="1"/>
    </w:pPr>
    <w:rPr>
      <w:rFonts w:ascii="宋体" w:eastAsia="宋体" w:hAnsi="宋体" w:cs="宋体"/>
      <w:sz w:val="24"/>
      <w:szCs w:val="24"/>
    </w:rPr>
  </w:style>
  <w:style w:type="character" w:customStyle="1" w:styleId="dao1">
    <w:name w:val="dao1"/>
    <w:basedOn w:val="a0"/>
    <w:rsid w:val="00F07EBF"/>
    <w:rPr>
      <w:rFonts w:ascii="ˎ̥" w:hAnsi="ˎ̥" w:hint="default"/>
      <w:strike w:val="0"/>
      <w:dstrike w:val="0"/>
      <w:color w:val="FFFFFF"/>
      <w:sz w:val="21"/>
      <w:szCs w:val="21"/>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jkw.gov.cn/n8785584/n8904761/n8904870/n8917781/n10251174.files/n10251191.md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jkw.gov.cn/n8785584/n8904761/n8904870/n8917781/n10251174.files/n10251190.doc"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154</Words>
  <Characters>881</Characters>
  <Application>Microsoft Office Word</Application>
  <DocSecurity>0</DocSecurity>
  <Lines>7</Lines>
  <Paragraphs>2</Paragraphs>
  <ScaleCrop>false</ScaleCrop>
  <Company/>
  <LinksUpToDate>false</LinksUpToDate>
  <CharactersWithSpaces>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3</cp:revision>
  <dcterms:created xsi:type="dcterms:W3CDTF">2008-09-11T17:20:00Z</dcterms:created>
  <dcterms:modified xsi:type="dcterms:W3CDTF">2015-04-08T05:39:00Z</dcterms:modified>
</cp:coreProperties>
</file>